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128" w:rsidRPr="00105128" w:rsidRDefault="009833B0" w:rsidP="009833B0">
      <w:pPr>
        <w:tabs>
          <w:tab w:val="left" w:pos="3969"/>
        </w:tabs>
        <w:spacing w:line="360" w:lineRule="auto"/>
        <w:ind w:left="561" w:hanging="561"/>
        <w:rPr>
          <w:rFonts w:ascii="Adobe Garamond Pro" w:hAnsi="Adobe Garamond Pro"/>
          <w:b/>
          <w:bCs/>
          <w:sz w:val="40"/>
        </w:rPr>
      </w:pPr>
      <w:r>
        <w:rPr>
          <w:rFonts w:ascii="Adobe Garamond Pro" w:hAnsi="Adobe Garamond Pro"/>
          <w:b/>
          <w:bCs/>
          <w:sz w:val="40"/>
        </w:rPr>
        <w:t>Term Two</w:t>
      </w:r>
      <w:r>
        <w:rPr>
          <w:rFonts w:ascii="Adobe Garamond Pro" w:hAnsi="Adobe Garamond Pro"/>
          <w:b/>
          <w:bCs/>
          <w:sz w:val="40"/>
        </w:rPr>
        <w:tab/>
      </w:r>
      <w:r w:rsidR="00105128" w:rsidRPr="00105128">
        <w:rPr>
          <w:rFonts w:ascii="Adobe Garamond Pro" w:hAnsi="Adobe Garamond Pro"/>
          <w:b/>
          <w:bCs/>
          <w:sz w:val="40"/>
        </w:rPr>
        <w:t>To zoo or not to zoo</w:t>
      </w:r>
    </w:p>
    <w:p w:rsidR="00105128" w:rsidRDefault="00303061" w:rsidP="009833B0">
      <w:pPr>
        <w:tabs>
          <w:tab w:val="left" w:pos="4820"/>
          <w:tab w:val="left" w:pos="5387"/>
        </w:tabs>
        <w:spacing w:line="360" w:lineRule="auto"/>
      </w:pPr>
      <w:r>
        <w:t>Homework Assignment 2</w:t>
      </w:r>
      <w:r w:rsidR="009833B0">
        <w:tab/>
      </w:r>
      <w:bookmarkStart w:id="0" w:name="_GoBack"/>
      <w:bookmarkEnd w:id="0"/>
      <w:r w:rsidR="00105128">
        <w:t>Due</w:t>
      </w:r>
      <w:proofErr w:type="gramStart"/>
      <w:r w:rsidR="00105128">
        <w:t>:</w:t>
      </w:r>
      <w:r w:rsidR="00105128">
        <w:tab/>
        <w:t>…...</w:t>
      </w:r>
      <w:proofErr w:type="gramEnd"/>
      <w:r w:rsidR="00105128">
        <w:t xml:space="preserve"> /…... / 20……</w:t>
      </w:r>
    </w:p>
    <w:p w:rsidR="00105128" w:rsidRDefault="00105128" w:rsidP="00105128">
      <w:pPr>
        <w:pStyle w:val="BodyText"/>
      </w:pPr>
      <w:r>
        <w:t xml:space="preserve">This sheet is to be placed in your homework folder and handed in for marking on the due date. Keep all completed homework sheets in your homework folder as they will make an excellent study resource. Credit will be given for </w:t>
      </w:r>
      <w:r>
        <w:rPr>
          <w:b/>
          <w:bCs/>
        </w:rPr>
        <w:t>completed</w:t>
      </w:r>
      <w:r>
        <w:t xml:space="preserve"> homework sheets.</w:t>
      </w:r>
    </w:p>
    <w:p w:rsidR="00105128" w:rsidRPr="009C60A4" w:rsidRDefault="00105128" w:rsidP="00105128">
      <w:pPr>
        <w:tabs>
          <w:tab w:val="left" w:pos="561"/>
        </w:tabs>
        <w:ind w:left="561" w:hanging="561"/>
      </w:pPr>
    </w:p>
    <w:p w:rsidR="00105128" w:rsidRPr="009D4D08" w:rsidRDefault="00105128" w:rsidP="00105128">
      <w:pPr>
        <w:tabs>
          <w:tab w:val="left" w:pos="561"/>
        </w:tabs>
        <w:ind w:left="561" w:hanging="561"/>
        <w:rPr>
          <w:b/>
        </w:rPr>
      </w:pPr>
      <w:r w:rsidRPr="009D4D08">
        <w:rPr>
          <w:b/>
        </w:rPr>
        <w:t>Knowledge</w:t>
      </w:r>
    </w:p>
    <w:p w:rsidR="00105128" w:rsidRDefault="00105128" w:rsidP="00105128">
      <w:pPr>
        <w:rPr>
          <w:i/>
          <w:sz w:val="20"/>
          <w:szCs w:val="20"/>
        </w:rPr>
      </w:pPr>
      <w:r w:rsidRPr="009D4D08">
        <w:rPr>
          <w:i/>
          <w:sz w:val="20"/>
          <w:szCs w:val="20"/>
        </w:rPr>
        <w:t>You should be able to find answers to these questions by reviewing your Science notebook. These are the style of questions that you can expect in the Knowledge section of your term test.</w:t>
      </w:r>
    </w:p>
    <w:p w:rsidR="00C40B94" w:rsidRDefault="00C40B94" w:rsidP="00105128">
      <w:pPr>
        <w:rPr>
          <w:i/>
          <w:sz w:val="20"/>
          <w:szCs w:val="20"/>
        </w:rPr>
      </w:pPr>
    </w:p>
    <w:p w:rsidR="00C40B94" w:rsidRPr="00C40B94" w:rsidRDefault="00C40B94" w:rsidP="00C30102">
      <w:pPr>
        <w:pStyle w:val="ListParagraph"/>
        <w:numPr>
          <w:ilvl w:val="0"/>
          <w:numId w:val="12"/>
        </w:numPr>
        <w:spacing w:line="360" w:lineRule="auto"/>
        <w:ind w:hanging="357"/>
      </w:pPr>
      <w:r w:rsidRPr="00C40B94">
        <w:t>Copy and complete the following sentences.</w:t>
      </w:r>
    </w:p>
    <w:p w:rsidR="00C40B94" w:rsidRPr="00C40B94" w:rsidRDefault="00C40B94" w:rsidP="00C30102">
      <w:pPr>
        <w:pStyle w:val="ListParagraph"/>
        <w:numPr>
          <w:ilvl w:val="0"/>
          <w:numId w:val="13"/>
        </w:numPr>
        <w:spacing w:line="360" w:lineRule="auto"/>
        <w:ind w:hanging="357"/>
      </w:pPr>
      <w:r w:rsidRPr="00C40B94">
        <w:t>Food chains generally begin with …………… or ………………</w:t>
      </w:r>
    </w:p>
    <w:p w:rsidR="00C40B94" w:rsidRDefault="00C40B94" w:rsidP="00C30102">
      <w:pPr>
        <w:pStyle w:val="ListParagraph"/>
        <w:numPr>
          <w:ilvl w:val="0"/>
          <w:numId w:val="13"/>
        </w:numPr>
        <w:spacing w:line="360" w:lineRule="auto"/>
        <w:ind w:hanging="357"/>
      </w:pPr>
      <w:r>
        <w:t>Animals that eat other animals are called …………</w:t>
      </w:r>
      <w:r w:rsidR="00817E99">
        <w:t>…….</w:t>
      </w:r>
    </w:p>
    <w:p w:rsidR="00C40B94" w:rsidRDefault="00C40B94" w:rsidP="00C30102">
      <w:pPr>
        <w:pStyle w:val="ListParagraph"/>
        <w:numPr>
          <w:ilvl w:val="0"/>
          <w:numId w:val="13"/>
        </w:numPr>
        <w:spacing w:line="360" w:lineRule="auto"/>
        <w:ind w:hanging="357"/>
      </w:pPr>
      <w:r>
        <w:t>In food chains and webs, plants and algae are called …………… because they make their own food.</w:t>
      </w:r>
    </w:p>
    <w:p w:rsidR="00C40B94" w:rsidRDefault="00C40B94" w:rsidP="00C30102">
      <w:pPr>
        <w:pStyle w:val="ListParagraph"/>
        <w:numPr>
          <w:ilvl w:val="0"/>
          <w:numId w:val="13"/>
        </w:numPr>
        <w:spacing w:line="360" w:lineRule="auto"/>
        <w:ind w:hanging="357"/>
      </w:pPr>
      <w:r>
        <w:t>The energy needed by plants and algae to make their own food comes from …………….</w:t>
      </w:r>
    </w:p>
    <w:p w:rsidR="00C40B94" w:rsidRDefault="00C40B94" w:rsidP="00C30102">
      <w:pPr>
        <w:pStyle w:val="ListParagraph"/>
        <w:numPr>
          <w:ilvl w:val="0"/>
          <w:numId w:val="13"/>
        </w:numPr>
        <w:spacing w:line="360" w:lineRule="auto"/>
        <w:ind w:hanging="357"/>
      </w:pPr>
      <w:r>
        <w:t>…………. and ……………, which break down the bodies of dead organisms, are called ………….</w:t>
      </w:r>
    </w:p>
    <w:p w:rsidR="00C40B94" w:rsidRDefault="00C40B94" w:rsidP="00C40B94">
      <w:pPr>
        <w:pStyle w:val="ListParagraph"/>
        <w:numPr>
          <w:ilvl w:val="0"/>
          <w:numId w:val="12"/>
        </w:numPr>
      </w:pPr>
      <w:r>
        <w:t xml:space="preserve">Some of the following statements are false. Select the false ones and rewrite </w:t>
      </w:r>
      <w:r w:rsidR="00C30102">
        <w:t>them in the space below to make them correct.</w:t>
      </w:r>
    </w:p>
    <w:p w:rsidR="00C30102" w:rsidRDefault="00C30102" w:rsidP="00C30102">
      <w:pPr>
        <w:pStyle w:val="ListParagraph"/>
        <w:numPr>
          <w:ilvl w:val="0"/>
          <w:numId w:val="14"/>
        </w:numPr>
      </w:pPr>
      <w:r>
        <w:t>Producers make their food by the process of photosynthesis.</w:t>
      </w:r>
    </w:p>
    <w:p w:rsidR="00C30102" w:rsidRDefault="00C30102" w:rsidP="00C30102">
      <w:pPr>
        <w:pStyle w:val="ListParagraph"/>
        <w:numPr>
          <w:ilvl w:val="0"/>
          <w:numId w:val="14"/>
        </w:numPr>
      </w:pPr>
      <w:r>
        <w:t>First-order consumers are also called carnivores.</w:t>
      </w:r>
    </w:p>
    <w:p w:rsidR="00C30102" w:rsidRDefault="00C30102" w:rsidP="00C30102">
      <w:pPr>
        <w:pStyle w:val="ListParagraph"/>
        <w:numPr>
          <w:ilvl w:val="0"/>
          <w:numId w:val="14"/>
        </w:numPr>
      </w:pPr>
      <w:r>
        <w:t>Organisms that contain chlorophyll are called consumers.</w:t>
      </w:r>
    </w:p>
    <w:p w:rsidR="00C30102" w:rsidRDefault="00C30102" w:rsidP="00C30102">
      <w:pPr>
        <w:pStyle w:val="ListParagraph"/>
        <w:numPr>
          <w:ilvl w:val="0"/>
          <w:numId w:val="14"/>
        </w:numPr>
      </w:pPr>
      <w:r>
        <w:t>A domestic cat could be classed as a first order consumer.</w:t>
      </w:r>
    </w:p>
    <w:p w:rsidR="00C30102" w:rsidRDefault="00C30102" w:rsidP="00C30102">
      <w:pPr>
        <w:pStyle w:val="ListParagraph"/>
        <w:numPr>
          <w:ilvl w:val="0"/>
          <w:numId w:val="14"/>
        </w:numPr>
      </w:pPr>
      <w:r>
        <w:t>Decomposers break down the bodies of dead organisms and recycle the materials in the food web.</w:t>
      </w:r>
    </w:p>
    <w:p w:rsidR="00C30102" w:rsidRPr="00C40B94" w:rsidRDefault="00C30102" w:rsidP="00C30102">
      <w:pPr>
        <w:spacing w:line="360" w:lineRule="auto"/>
        <w:ind w:left="720"/>
      </w:pPr>
      <w:r>
        <w:t>……………………………………………………………………………………………………………………………………………………………………………………………………………………………………………………………………………………………………………………………………………………………………………………</w:t>
      </w:r>
    </w:p>
    <w:p w:rsidR="00C40B94" w:rsidRPr="00C40B94" w:rsidRDefault="00C30102" w:rsidP="00C30102">
      <w:pPr>
        <w:pStyle w:val="ListParagraph"/>
        <w:spacing w:line="360" w:lineRule="auto"/>
        <w:ind w:left="915"/>
      </w:pPr>
      <w:r>
        <w:lastRenderedPageBreak/>
        <w:t>………………………………………………………………………………………………………………………………………………………………………………………………………………………………………………………………………………………………</w:t>
      </w:r>
    </w:p>
    <w:p w:rsidR="00C40B94" w:rsidRDefault="00C40B94" w:rsidP="00C30102"/>
    <w:p w:rsidR="00C40B94" w:rsidRDefault="00C40B94" w:rsidP="00C40B94">
      <w:pPr>
        <w:ind w:left="360"/>
      </w:pPr>
    </w:p>
    <w:p w:rsidR="0037443A" w:rsidRDefault="0037443A" w:rsidP="00C30102">
      <w:pPr>
        <w:pStyle w:val="ListParagraph"/>
        <w:numPr>
          <w:ilvl w:val="0"/>
          <w:numId w:val="12"/>
        </w:numPr>
      </w:pPr>
      <w:r>
        <w:t>The diagram below shows a typical fish tank.</w:t>
      </w:r>
    </w:p>
    <w:p w:rsidR="0037443A" w:rsidRDefault="0037443A" w:rsidP="0037443A"/>
    <w:p w:rsidR="0037443A" w:rsidRDefault="0037443A" w:rsidP="00C30102">
      <w:r>
        <w:rPr>
          <w:noProof/>
          <w:color w:val="0000FF"/>
          <w:lang w:val="en-AU" w:eastAsia="en-AU"/>
        </w:rPr>
        <w:drawing>
          <wp:inline distT="0" distB="0" distL="0" distR="0">
            <wp:extent cx="3684105" cy="2449504"/>
            <wp:effectExtent l="0" t="0" r="0" b="8255"/>
            <wp:docPr id="22" name="Picture 22" descr="http://www.msnucleus.org/membership/html/k-6/lc/ntenvn/4/images/lcne4_6d.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snucleus.org/membership/html/k-6/lc/ntenvn/4/images/lcne4_6d.gif">
                      <a:hlinkClick r:id="rId5"/>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84105" cy="2449504"/>
                    </a:xfrm>
                    <a:prstGeom prst="rect">
                      <a:avLst/>
                    </a:prstGeom>
                    <a:noFill/>
                    <a:ln>
                      <a:noFill/>
                    </a:ln>
                  </pic:spPr>
                </pic:pic>
              </a:graphicData>
            </a:graphic>
          </wp:inline>
        </w:drawing>
      </w:r>
    </w:p>
    <w:p w:rsidR="0037443A" w:rsidRDefault="0037443A" w:rsidP="0037443A">
      <w:pPr>
        <w:jc w:val="center"/>
      </w:pPr>
    </w:p>
    <w:p w:rsidR="0037443A" w:rsidRDefault="0037443A" w:rsidP="00C40B94">
      <w:pPr>
        <w:spacing w:after="200" w:line="276" w:lineRule="auto"/>
        <w:ind w:right="-567"/>
        <w:rPr>
          <w:rFonts w:eastAsia="Calibri"/>
        </w:rPr>
      </w:pPr>
      <w:r>
        <w:rPr>
          <w:rFonts w:eastAsia="Calibri"/>
        </w:rPr>
        <w:t>List 2 abiotic and 2 biotic factors within this ecosystem in the table provided.</w:t>
      </w:r>
    </w:p>
    <w:tbl>
      <w:tblPr>
        <w:tblStyle w:val="TableGrid"/>
        <w:tblW w:w="0" w:type="auto"/>
        <w:tblLook w:val="04A0"/>
      </w:tblPr>
      <w:tblGrid>
        <w:gridCol w:w="3510"/>
        <w:gridCol w:w="3544"/>
      </w:tblGrid>
      <w:tr w:rsidR="0037443A" w:rsidTr="00C40B94">
        <w:tc>
          <w:tcPr>
            <w:tcW w:w="3510" w:type="dxa"/>
          </w:tcPr>
          <w:p w:rsidR="0037443A" w:rsidRPr="00F64882" w:rsidRDefault="0037443A" w:rsidP="00C40B94">
            <w:pPr>
              <w:spacing w:after="200" w:line="276" w:lineRule="auto"/>
              <w:ind w:right="-567"/>
              <w:jc w:val="center"/>
              <w:rPr>
                <w:rFonts w:eastAsia="Calibri"/>
                <w:b/>
              </w:rPr>
            </w:pPr>
            <w:r w:rsidRPr="00F64882">
              <w:rPr>
                <w:rFonts w:eastAsia="Calibri"/>
                <w:b/>
              </w:rPr>
              <w:t>Abiotic Factors</w:t>
            </w:r>
          </w:p>
        </w:tc>
        <w:tc>
          <w:tcPr>
            <w:tcW w:w="3544" w:type="dxa"/>
          </w:tcPr>
          <w:p w:rsidR="0037443A" w:rsidRPr="00F64882" w:rsidRDefault="0037443A" w:rsidP="00C40B94">
            <w:pPr>
              <w:spacing w:after="200" w:line="276" w:lineRule="auto"/>
              <w:ind w:right="-567"/>
              <w:jc w:val="center"/>
              <w:rPr>
                <w:rFonts w:eastAsia="Calibri"/>
                <w:b/>
              </w:rPr>
            </w:pPr>
            <w:r w:rsidRPr="00F64882">
              <w:rPr>
                <w:rFonts w:eastAsia="Calibri"/>
                <w:b/>
              </w:rPr>
              <w:t>Biotic Factors</w:t>
            </w:r>
          </w:p>
        </w:tc>
      </w:tr>
      <w:tr w:rsidR="0037443A" w:rsidTr="00C40B94">
        <w:trPr>
          <w:trHeight w:val="70"/>
        </w:trPr>
        <w:tc>
          <w:tcPr>
            <w:tcW w:w="3510" w:type="dxa"/>
          </w:tcPr>
          <w:p w:rsidR="0037443A" w:rsidRDefault="0037443A" w:rsidP="00857EFC">
            <w:pPr>
              <w:spacing w:after="200" w:line="276" w:lineRule="auto"/>
              <w:ind w:right="-567"/>
              <w:rPr>
                <w:rFonts w:eastAsia="Calibri"/>
              </w:rPr>
            </w:pPr>
          </w:p>
          <w:p w:rsidR="0037443A" w:rsidRDefault="0037443A" w:rsidP="00857EFC">
            <w:pPr>
              <w:spacing w:after="200" w:line="276" w:lineRule="auto"/>
              <w:ind w:right="-567"/>
              <w:rPr>
                <w:rFonts w:eastAsia="Calibri"/>
              </w:rPr>
            </w:pPr>
          </w:p>
          <w:p w:rsidR="0037443A" w:rsidRDefault="0037443A" w:rsidP="00857EFC">
            <w:pPr>
              <w:spacing w:after="200" w:line="276" w:lineRule="auto"/>
              <w:ind w:right="-567"/>
              <w:rPr>
                <w:rFonts w:eastAsia="Calibri"/>
              </w:rPr>
            </w:pPr>
          </w:p>
          <w:p w:rsidR="0037443A" w:rsidRDefault="0037443A" w:rsidP="00857EFC">
            <w:pPr>
              <w:spacing w:after="200" w:line="276" w:lineRule="auto"/>
              <w:ind w:right="-567"/>
              <w:rPr>
                <w:rFonts w:eastAsia="Calibri"/>
              </w:rPr>
            </w:pPr>
          </w:p>
        </w:tc>
        <w:tc>
          <w:tcPr>
            <w:tcW w:w="3544" w:type="dxa"/>
          </w:tcPr>
          <w:p w:rsidR="0037443A" w:rsidRDefault="0037443A" w:rsidP="00857EFC">
            <w:pPr>
              <w:spacing w:after="200" w:line="276" w:lineRule="auto"/>
              <w:ind w:right="-567"/>
              <w:rPr>
                <w:rFonts w:eastAsia="Calibri"/>
              </w:rPr>
            </w:pPr>
          </w:p>
        </w:tc>
      </w:tr>
    </w:tbl>
    <w:p w:rsidR="0037443A" w:rsidRDefault="0037443A" w:rsidP="0037443A">
      <w:pPr>
        <w:spacing w:after="200" w:line="276" w:lineRule="auto"/>
        <w:ind w:left="426" w:right="-567" w:firstLine="141"/>
        <w:rPr>
          <w:rFonts w:eastAsia="Calibri"/>
        </w:rPr>
      </w:pPr>
    </w:p>
    <w:p w:rsidR="00197E60" w:rsidRDefault="00197E60" w:rsidP="00105128">
      <w:pPr>
        <w:rPr>
          <w:b/>
        </w:rPr>
      </w:pPr>
    </w:p>
    <w:p w:rsidR="00C40B94" w:rsidRDefault="00C40B94" w:rsidP="00105128">
      <w:pPr>
        <w:rPr>
          <w:b/>
        </w:rPr>
      </w:pPr>
    </w:p>
    <w:p w:rsidR="00105128" w:rsidRPr="009D4D08" w:rsidRDefault="00105128" w:rsidP="00105128">
      <w:pPr>
        <w:rPr>
          <w:b/>
        </w:rPr>
      </w:pPr>
      <w:r w:rsidRPr="009D4D08">
        <w:rPr>
          <w:b/>
        </w:rPr>
        <w:lastRenderedPageBreak/>
        <w:t>Practical Investigations</w:t>
      </w:r>
    </w:p>
    <w:p w:rsidR="00105128" w:rsidRPr="009D4D08" w:rsidRDefault="00105128" w:rsidP="00105128">
      <w:pPr>
        <w:rPr>
          <w:i/>
          <w:sz w:val="20"/>
          <w:szCs w:val="20"/>
        </w:rPr>
      </w:pPr>
      <w:r w:rsidRPr="009D4D08">
        <w:rPr>
          <w:i/>
          <w:sz w:val="20"/>
          <w:szCs w:val="20"/>
        </w:rPr>
        <w:t>These questions are about planning and conducting practical investigations. You will need to think about the practical work that you have completed in class. The answers to these questions may not be in your Science notebook.</w:t>
      </w:r>
    </w:p>
    <w:p w:rsidR="00105128" w:rsidRDefault="00105128" w:rsidP="00105128">
      <w:pPr>
        <w:ind w:left="425" w:hanging="425"/>
      </w:pPr>
    </w:p>
    <w:p w:rsidR="00197E60" w:rsidRPr="004050CF" w:rsidRDefault="00197E60" w:rsidP="00197E60">
      <w:pPr>
        <w:rPr>
          <w:rFonts w:eastAsia="Calibri"/>
          <w:sz w:val="18"/>
        </w:rPr>
      </w:pPr>
      <w:r w:rsidRPr="004050CF">
        <w:rPr>
          <w:rFonts w:eastAsia="Calibri"/>
        </w:rPr>
        <w:t>Photosynthesis is the process by which plants make their own food.</w:t>
      </w:r>
    </w:p>
    <w:p w:rsidR="00197E60" w:rsidRDefault="00197E60" w:rsidP="00197E60">
      <w:pPr>
        <w:jc w:val="center"/>
        <w:rPr>
          <w:rFonts w:eastAsia="Calibri"/>
          <w:sz w:val="18"/>
        </w:rPr>
      </w:pPr>
    </w:p>
    <w:p w:rsidR="00197E60" w:rsidRPr="004050CF" w:rsidRDefault="00197E60" w:rsidP="00197E60">
      <w:pPr>
        <w:jc w:val="center"/>
        <w:rPr>
          <w:rFonts w:eastAsia="Calibri"/>
          <w:sz w:val="14"/>
        </w:rPr>
      </w:pPr>
      <w:r>
        <w:rPr>
          <w:noProof/>
          <w:lang w:val="en-AU" w:eastAsia="en-AU"/>
        </w:rPr>
        <w:drawing>
          <wp:inline distT="0" distB="0" distL="0" distR="0">
            <wp:extent cx="3600450" cy="600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0450" cy="600075"/>
                    </a:xfrm>
                    <a:prstGeom prst="rect">
                      <a:avLst/>
                    </a:prstGeom>
                    <a:noFill/>
                    <a:ln>
                      <a:noFill/>
                    </a:ln>
                  </pic:spPr>
                </pic:pic>
              </a:graphicData>
            </a:graphic>
          </wp:inline>
        </w:drawing>
      </w:r>
    </w:p>
    <w:p w:rsidR="00197E60" w:rsidRPr="004050CF" w:rsidRDefault="00197E60" w:rsidP="00197E60">
      <w:pPr>
        <w:jc w:val="center"/>
        <w:rPr>
          <w:rFonts w:eastAsia="Calibri"/>
        </w:rPr>
      </w:pPr>
    </w:p>
    <w:p w:rsidR="00197E60" w:rsidRPr="004050CF" w:rsidRDefault="00197E60" w:rsidP="00C30102">
      <w:pPr>
        <w:pStyle w:val="ListParagraph"/>
        <w:numPr>
          <w:ilvl w:val="0"/>
          <w:numId w:val="15"/>
        </w:numPr>
      </w:pPr>
      <w:r w:rsidRPr="00C30102">
        <w:rPr>
          <w:rFonts w:eastAsia="Calibri"/>
        </w:rPr>
        <w:t>A science class performed the experiment below to test various aspects of photosynthesis.</w:t>
      </w:r>
    </w:p>
    <w:p w:rsidR="00197E60" w:rsidRPr="004050CF" w:rsidRDefault="00C30102" w:rsidP="00197E60">
      <w:pPr>
        <w:jc w:val="center"/>
        <w:rPr>
          <w:rFonts w:eastAsia="Calibri"/>
        </w:rPr>
      </w:pPr>
      <w:r>
        <w:rPr>
          <w:noProof/>
          <w:lang w:val="en-AU" w:eastAsia="en-AU"/>
        </w:rPr>
        <w:drawing>
          <wp:anchor distT="0" distB="0" distL="114300" distR="114300" simplePos="0" relativeHeight="251661312" behindDoc="0" locked="0" layoutInCell="1" allowOverlap="1">
            <wp:simplePos x="0" y="0"/>
            <wp:positionH relativeFrom="margin">
              <wp:posOffset>616585</wp:posOffset>
            </wp:positionH>
            <wp:positionV relativeFrom="margin">
              <wp:posOffset>2502535</wp:posOffset>
            </wp:positionV>
            <wp:extent cx="3772535" cy="25050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72535" cy="2505075"/>
                    </a:xfrm>
                    <a:prstGeom prst="rect">
                      <a:avLst/>
                    </a:prstGeom>
                    <a:noFill/>
                    <a:ln>
                      <a:noFill/>
                    </a:ln>
                  </pic:spPr>
                </pic:pic>
              </a:graphicData>
            </a:graphic>
          </wp:anchor>
        </w:drawing>
      </w: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jc w:val="center"/>
        <w:rPr>
          <w:rFonts w:eastAsia="Calibri"/>
        </w:rPr>
      </w:pPr>
    </w:p>
    <w:p w:rsidR="00197E60" w:rsidRPr="004050CF" w:rsidRDefault="00197E60" w:rsidP="00197E60">
      <w:pPr>
        <w:rPr>
          <w:rFonts w:eastAsia="Calibri"/>
        </w:rPr>
      </w:pPr>
    </w:p>
    <w:p w:rsidR="00197E60" w:rsidRPr="004050CF" w:rsidRDefault="00197E60" w:rsidP="00197E60">
      <w:pPr>
        <w:rPr>
          <w:rFonts w:eastAsia="Calibri"/>
        </w:rPr>
      </w:pPr>
    </w:p>
    <w:p w:rsidR="00197E60" w:rsidRDefault="00197E60" w:rsidP="00197E60">
      <w:pPr>
        <w:rPr>
          <w:rFonts w:eastAsia="Calibri"/>
        </w:rPr>
      </w:pPr>
    </w:p>
    <w:p w:rsidR="00197E60" w:rsidRDefault="00197E60" w:rsidP="00197E60">
      <w:pPr>
        <w:rPr>
          <w:rFonts w:eastAsia="Calibri"/>
        </w:rPr>
      </w:pPr>
    </w:p>
    <w:p w:rsidR="00197E60" w:rsidRPr="004050CF" w:rsidRDefault="00197E60" w:rsidP="00197E60">
      <w:pPr>
        <w:jc w:val="both"/>
      </w:pPr>
    </w:p>
    <w:p w:rsidR="00197E60" w:rsidRDefault="00197E60" w:rsidP="00197E60">
      <w:pPr>
        <w:jc w:val="both"/>
        <w:rPr>
          <w:rFonts w:eastAsia="Calibri"/>
        </w:rPr>
      </w:pPr>
    </w:p>
    <w:p w:rsidR="00197E60" w:rsidRPr="004050CF" w:rsidRDefault="00197E60" w:rsidP="00197E60">
      <w:pPr>
        <w:jc w:val="both"/>
        <w:rPr>
          <w:rFonts w:eastAsia="Calibri"/>
        </w:rPr>
      </w:pPr>
    </w:p>
    <w:p w:rsidR="00197E60" w:rsidRDefault="00197E60" w:rsidP="00197E60">
      <w:pPr>
        <w:pStyle w:val="ListParagraph"/>
        <w:numPr>
          <w:ilvl w:val="0"/>
          <w:numId w:val="7"/>
        </w:numPr>
        <w:spacing w:line="480" w:lineRule="auto"/>
        <w:jc w:val="both"/>
      </w:pPr>
      <w:r w:rsidRPr="004050CF">
        <w:t>Explain how this experiment</w:t>
      </w:r>
      <w:r>
        <w:t xml:space="preserve"> can</w:t>
      </w:r>
      <w:r w:rsidRPr="004050CF">
        <w:t xml:space="preserve"> be made more </w:t>
      </w:r>
      <w:r w:rsidRPr="004050CF">
        <w:rPr>
          <w:b/>
        </w:rPr>
        <w:t>reliable</w:t>
      </w:r>
      <w:r w:rsidRPr="004050CF">
        <w:t xml:space="preserve">? </w:t>
      </w:r>
    </w:p>
    <w:p w:rsidR="00197E60" w:rsidRPr="004050CF" w:rsidRDefault="00197E60" w:rsidP="00197E60">
      <w:pPr>
        <w:pStyle w:val="ListParagraph"/>
        <w:spacing w:line="480" w:lineRule="auto"/>
        <w:ind w:left="349"/>
        <w:jc w:val="both"/>
      </w:pPr>
      <w:r>
        <w:t>…………………………………………………………………………………………………………………………………………………………</w:t>
      </w:r>
      <w:r>
        <w:tab/>
      </w:r>
    </w:p>
    <w:p w:rsidR="00197E60" w:rsidRDefault="00197E60" w:rsidP="00197E60">
      <w:pPr>
        <w:pStyle w:val="ListParagraph"/>
        <w:numPr>
          <w:ilvl w:val="0"/>
          <w:numId w:val="7"/>
        </w:numPr>
        <w:spacing w:line="480" w:lineRule="auto"/>
      </w:pPr>
      <w:r w:rsidRPr="004050CF">
        <w:t xml:space="preserve">Suggest one way which the experiment could be more </w:t>
      </w:r>
      <w:r w:rsidRPr="004050CF">
        <w:rPr>
          <w:b/>
        </w:rPr>
        <w:t>accurate</w:t>
      </w:r>
      <w:r w:rsidRPr="004050CF">
        <w:t xml:space="preserve">? </w:t>
      </w:r>
    </w:p>
    <w:p w:rsidR="00197E60" w:rsidRPr="004050CF" w:rsidRDefault="00197E60" w:rsidP="00197E60">
      <w:pPr>
        <w:pStyle w:val="ListParagraph"/>
        <w:spacing w:line="480" w:lineRule="auto"/>
        <w:ind w:left="349"/>
      </w:pPr>
      <w:r>
        <w:t>……………………………………………………………………………….</w:t>
      </w:r>
      <w:r w:rsidRPr="004050CF">
        <w:t xml:space="preserve">                </w:t>
      </w:r>
    </w:p>
    <w:p w:rsidR="00197E60" w:rsidRDefault="00197E60" w:rsidP="00197E60">
      <w:pPr>
        <w:pStyle w:val="ListParagraph"/>
        <w:numPr>
          <w:ilvl w:val="0"/>
          <w:numId w:val="7"/>
        </w:numPr>
        <w:spacing w:line="480" w:lineRule="auto"/>
        <w:jc w:val="both"/>
      </w:pPr>
      <w:r w:rsidRPr="004050CF">
        <w:lastRenderedPageBreak/>
        <w:t xml:space="preserve">Identify </w:t>
      </w:r>
      <w:r w:rsidRPr="004050CF">
        <w:rPr>
          <w:b/>
        </w:rPr>
        <w:t>one</w:t>
      </w:r>
      <w:r w:rsidRPr="004050CF">
        <w:t xml:space="preserve"> safety risk </w:t>
      </w:r>
      <w:r w:rsidRPr="004050CF">
        <w:rPr>
          <w:b/>
        </w:rPr>
        <w:t>AND</w:t>
      </w:r>
      <w:r w:rsidRPr="004050CF">
        <w:t xml:space="preserve"> the precaution taken to reduce this risk.</w:t>
      </w:r>
    </w:p>
    <w:p w:rsidR="00105128" w:rsidRDefault="00197E60" w:rsidP="00197E60">
      <w:pPr>
        <w:pStyle w:val="ListParagraph"/>
        <w:spacing w:line="480" w:lineRule="auto"/>
        <w:ind w:left="349"/>
        <w:jc w:val="both"/>
      </w:pPr>
      <w:r>
        <w:t>………………………………………………………………………………………………………………………………………………………………</w:t>
      </w:r>
      <w:r w:rsidRPr="004050CF">
        <w:t xml:space="preserve">         </w:t>
      </w:r>
    </w:p>
    <w:p w:rsidR="00105128" w:rsidRPr="009D4D08" w:rsidRDefault="00105128" w:rsidP="00197E60">
      <w:pPr>
        <w:rPr>
          <w:b/>
        </w:rPr>
      </w:pPr>
      <w:r w:rsidRPr="009D4D08">
        <w:rPr>
          <w:b/>
        </w:rPr>
        <w:t>Processing Data and Information</w:t>
      </w:r>
    </w:p>
    <w:p w:rsidR="00105128" w:rsidRPr="0016118E" w:rsidRDefault="00105128" w:rsidP="00105128">
      <w:pPr>
        <w:rPr>
          <w:i/>
          <w:sz w:val="20"/>
          <w:szCs w:val="20"/>
        </w:rPr>
      </w:pPr>
      <w:r w:rsidRPr="0016118E">
        <w:rPr>
          <w:i/>
          <w:sz w:val="20"/>
          <w:szCs w:val="20"/>
        </w:rPr>
        <w:t>These questions are about looking at information and trying to work out something new from it. All the information that you need is in the question. It is not likely that you will find the answers to these questions in your Science notebook.</w:t>
      </w:r>
    </w:p>
    <w:p w:rsidR="00C40B94" w:rsidRDefault="00C40B94" w:rsidP="00C40B94">
      <w:pPr>
        <w:pStyle w:val="ListParagraph"/>
        <w:numPr>
          <w:ilvl w:val="0"/>
          <w:numId w:val="11"/>
        </w:numPr>
        <w:spacing w:line="360" w:lineRule="auto"/>
      </w:pPr>
      <w:r>
        <w:t>Use the food web to answer the following questions</w:t>
      </w:r>
    </w:p>
    <w:p w:rsidR="00C40B94" w:rsidRDefault="00C30102" w:rsidP="00C40B94">
      <w:pPr>
        <w:pStyle w:val="ListParagraph"/>
        <w:spacing w:line="360" w:lineRule="auto"/>
        <w:ind w:left="915"/>
      </w:pPr>
      <w:r>
        <w:rPr>
          <w:noProof/>
        </w:rPr>
        <w:drawing>
          <wp:anchor distT="0" distB="0" distL="114300" distR="114300" simplePos="0" relativeHeight="251663360" behindDoc="0" locked="0" layoutInCell="1" allowOverlap="1">
            <wp:simplePos x="0" y="0"/>
            <wp:positionH relativeFrom="margin">
              <wp:posOffset>6334125</wp:posOffset>
            </wp:positionH>
            <wp:positionV relativeFrom="margin">
              <wp:posOffset>2082165</wp:posOffset>
            </wp:positionV>
            <wp:extent cx="2933700" cy="20478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3700" cy="2047875"/>
                    </a:xfrm>
                    <a:prstGeom prst="rect">
                      <a:avLst/>
                    </a:prstGeom>
                    <a:noFill/>
                  </pic:spPr>
                </pic:pic>
              </a:graphicData>
            </a:graphic>
          </wp:anchor>
        </w:drawing>
      </w:r>
    </w:p>
    <w:p w:rsidR="00C40B94" w:rsidRDefault="00C40B94" w:rsidP="00C40B94">
      <w:pPr>
        <w:spacing w:line="360" w:lineRule="auto"/>
        <w:ind w:left="561" w:hanging="561"/>
      </w:pPr>
    </w:p>
    <w:p w:rsidR="00C40B94" w:rsidRDefault="00C40B94" w:rsidP="00C40B94">
      <w:pPr>
        <w:spacing w:line="360" w:lineRule="auto"/>
        <w:ind w:left="561" w:hanging="561"/>
      </w:pPr>
    </w:p>
    <w:p w:rsidR="00C40B94" w:rsidRDefault="00C40B94" w:rsidP="00C40B94">
      <w:pPr>
        <w:spacing w:line="360" w:lineRule="auto"/>
        <w:ind w:left="561" w:hanging="561"/>
      </w:pPr>
    </w:p>
    <w:p w:rsidR="00C40B94" w:rsidRDefault="00C40B94" w:rsidP="00C30102">
      <w:pPr>
        <w:spacing w:line="360" w:lineRule="auto"/>
      </w:pPr>
    </w:p>
    <w:p w:rsidR="00C40B94" w:rsidRDefault="00C40B94" w:rsidP="00C40B94">
      <w:pPr>
        <w:spacing w:line="360" w:lineRule="auto"/>
        <w:ind w:left="561" w:hanging="561"/>
      </w:pPr>
      <w:r>
        <w:tab/>
      </w:r>
    </w:p>
    <w:p w:rsidR="00C40B94" w:rsidRDefault="00C40B94" w:rsidP="00C40B94">
      <w:pPr>
        <w:rPr>
          <w:b/>
        </w:rPr>
      </w:pPr>
    </w:p>
    <w:p w:rsidR="00C40B94" w:rsidRPr="001B5E03" w:rsidRDefault="00C40B94" w:rsidP="00C40B94">
      <w:pPr>
        <w:pStyle w:val="ListParagraph"/>
        <w:numPr>
          <w:ilvl w:val="1"/>
          <w:numId w:val="11"/>
        </w:numPr>
        <w:spacing w:line="360" w:lineRule="auto"/>
      </w:pPr>
      <w:r>
        <w:t>Name a producer, consumer and top predator</w:t>
      </w:r>
      <w:r w:rsidRPr="001B5E03">
        <w:t>.</w:t>
      </w:r>
    </w:p>
    <w:p w:rsidR="00C40B94" w:rsidRDefault="00C40B94" w:rsidP="00C40B94">
      <w:pPr>
        <w:pStyle w:val="ListParagraph"/>
        <w:numPr>
          <w:ilvl w:val="2"/>
          <w:numId w:val="11"/>
        </w:numPr>
        <w:spacing w:line="360" w:lineRule="auto"/>
      </w:pPr>
      <w:r w:rsidRPr="001B5E03">
        <w:t>Producer …………</w:t>
      </w:r>
      <w:r>
        <w:t>….</w:t>
      </w:r>
    </w:p>
    <w:p w:rsidR="00C40B94" w:rsidRDefault="00C40B94" w:rsidP="00C40B94">
      <w:pPr>
        <w:pStyle w:val="ListParagraph"/>
        <w:numPr>
          <w:ilvl w:val="2"/>
          <w:numId w:val="11"/>
        </w:numPr>
        <w:spacing w:line="360" w:lineRule="auto"/>
      </w:pPr>
      <w:r>
        <w:t>Consumer………………</w:t>
      </w:r>
    </w:p>
    <w:p w:rsidR="00C40B94" w:rsidRPr="0037443A" w:rsidRDefault="00C40B94" w:rsidP="00C40B94">
      <w:pPr>
        <w:pStyle w:val="ListParagraph"/>
        <w:numPr>
          <w:ilvl w:val="2"/>
          <w:numId w:val="11"/>
        </w:numPr>
        <w:spacing w:line="360" w:lineRule="auto"/>
      </w:pPr>
      <w:r>
        <w:t>Top Predator………………..</w:t>
      </w:r>
    </w:p>
    <w:p w:rsidR="00C40B94" w:rsidRPr="00D25789" w:rsidRDefault="00C40B94" w:rsidP="00C40B94"/>
    <w:p w:rsidR="00C40B94" w:rsidRDefault="00C40B94" w:rsidP="00C40B94">
      <w:pPr>
        <w:pStyle w:val="ListParagraph"/>
        <w:numPr>
          <w:ilvl w:val="1"/>
          <w:numId w:val="11"/>
        </w:numPr>
        <w:spacing w:line="360" w:lineRule="auto"/>
      </w:pPr>
      <w:r>
        <w:t>Predict what would happen to Limpet populations if the common seal became extinct.</w:t>
      </w:r>
    </w:p>
    <w:p w:rsidR="00C40B94" w:rsidRPr="00D25789" w:rsidRDefault="00C40B94" w:rsidP="00C40B94">
      <w:pPr>
        <w:spacing w:line="360" w:lineRule="auto"/>
        <w:ind w:left="1077"/>
      </w:pPr>
      <w:r>
        <w:t>………………………………………………………………………………………………………………………………………………………………………………………………………………………</w:t>
      </w:r>
    </w:p>
    <w:p w:rsidR="00C40B94" w:rsidRDefault="00C40B94" w:rsidP="00C40B94">
      <w:pPr>
        <w:pStyle w:val="ListParagraph"/>
        <w:numPr>
          <w:ilvl w:val="1"/>
          <w:numId w:val="11"/>
        </w:numPr>
        <w:spacing w:line="360" w:lineRule="auto"/>
      </w:pPr>
      <w:r w:rsidRPr="00387DFC">
        <w:rPr>
          <w:lang w:val="en-GB"/>
        </w:rPr>
        <w:lastRenderedPageBreak/>
        <w:t>What do the arrows mean i</w:t>
      </w:r>
      <w:r>
        <w:rPr>
          <w:lang w:val="en-GB"/>
        </w:rPr>
        <w:t>n a food web? …………………………………………………………………..</w:t>
      </w:r>
    </w:p>
    <w:p w:rsidR="00C40B94" w:rsidRDefault="00817E99" w:rsidP="00C40B94">
      <w:pPr>
        <w:pStyle w:val="ListParagraph"/>
        <w:numPr>
          <w:ilvl w:val="1"/>
          <w:numId w:val="11"/>
        </w:numPr>
        <w:spacing w:line="360" w:lineRule="auto"/>
      </w:pPr>
      <w:r>
        <w:t>Explain what would happen to at least 3 other organisms if the Bladderwrack became extinct.</w:t>
      </w:r>
      <w:r w:rsidR="00C40B94">
        <w:t xml:space="preserve"> …………………………</w:t>
      </w:r>
      <w:r w:rsidR="00C30102">
        <w:t>………………………………………</w:t>
      </w:r>
      <w:r>
        <w:t>…………………………………………………………………………………………………………………………………………………………………………………………………………………………………………………………………………</w:t>
      </w:r>
    </w:p>
    <w:p w:rsidR="00197E60" w:rsidRDefault="00197E60" w:rsidP="00105128"/>
    <w:p w:rsidR="00105128" w:rsidRPr="00091099" w:rsidRDefault="00105128" w:rsidP="00105128">
      <w:pPr>
        <w:rPr>
          <w:b/>
        </w:rPr>
      </w:pPr>
      <w:r w:rsidRPr="00091099">
        <w:rPr>
          <w:b/>
        </w:rPr>
        <w:t>Communicating Scientific Information</w:t>
      </w:r>
    </w:p>
    <w:p w:rsidR="00105128" w:rsidRPr="00091099" w:rsidRDefault="00105128" w:rsidP="00105128">
      <w:pPr>
        <w:rPr>
          <w:i/>
          <w:sz w:val="20"/>
          <w:szCs w:val="20"/>
        </w:rPr>
      </w:pPr>
      <w:r w:rsidRPr="00091099">
        <w:rPr>
          <w:i/>
          <w:sz w:val="20"/>
          <w:szCs w:val="20"/>
        </w:rPr>
        <w:t>These questions are about putting information into appropriate formats. You may find some of the answers in your Science notebook. It is more likely that you will have to rearrange the information that you are given into a more suitable format.</w:t>
      </w:r>
    </w:p>
    <w:p w:rsidR="00105128" w:rsidRDefault="00105128" w:rsidP="00F82BFD"/>
    <w:p w:rsidR="00DB7772" w:rsidRDefault="00DB7772" w:rsidP="00F82BFD">
      <w:r>
        <w:t>The following information describes some food chains within an ecosystem.</w:t>
      </w:r>
    </w:p>
    <w:p w:rsidR="00DB7772" w:rsidRDefault="00DB7772" w:rsidP="00F82BFD"/>
    <w:p w:rsidR="00DB7772" w:rsidRPr="00DB7772" w:rsidRDefault="00DB7772" w:rsidP="00F82BFD">
      <w:pPr>
        <w:spacing w:line="360" w:lineRule="auto"/>
        <w:rPr>
          <w:lang w:val="en-AU"/>
        </w:rPr>
      </w:pPr>
      <w:r w:rsidRPr="00DB7772">
        <w:rPr>
          <w:lang w:val="en-GB"/>
        </w:rPr>
        <w:t xml:space="preserve">Grass </w:t>
      </w:r>
      <w:r w:rsidRPr="00DB7772">
        <w:rPr>
          <w:lang w:val="en-GB"/>
        </w:rPr>
        <w:sym w:font="Wingdings" w:char="F0E0"/>
      </w:r>
      <w:r w:rsidRPr="00DB7772">
        <w:rPr>
          <w:lang w:val="en-GB"/>
        </w:rPr>
        <w:t xml:space="preserve"> Rabbit </w:t>
      </w:r>
      <w:r w:rsidRPr="00DB7772">
        <w:rPr>
          <w:lang w:val="en-GB"/>
        </w:rPr>
        <w:sym w:font="Wingdings" w:char="F0E0"/>
      </w:r>
      <w:r w:rsidRPr="00DB7772">
        <w:rPr>
          <w:lang w:val="en-GB"/>
        </w:rPr>
        <w:t xml:space="preserve"> Fox</w:t>
      </w:r>
    </w:p>
    <w:p w:rsidR="00DB7772" w:rsidRPr="00DB7772" w:rsidRDefault="00DB7772" w:rsidP="00F82BFD">
      <w:pPr>
        <w:spacing w:line="360" w:lineRule="auto"/>
        <w:rPr>
          <w:lang w:val="en-AU"/>
        </w:rPr>
      </w:pPr>
      <w:r w:rsidRPr="00DB7772">
        <w:rPr>
          <w:lang w:val="en-GB"/>
        </w:rPr>
        <w:t xml:space="preserve">Grass </w:t>
      </w:r>
      <w:r w:rsidRPr="00DB7772">
        <w:rPr>
          <w:lang w:val="en-GB"/>
        </w:rPr>
        <w:sym w:font="Wingdings" w:char="F0E0"/>
      </w:r>
      <w:r w:rsidRPr="00DB7772">
        <w:rPr>
          <w:lang w:val="en-GB"/>
        </w:rPr>
        <w:t xml:space="preserve"> Green Fly </w:t>
      </w:r>
      <w:r w:rsidRPr="00DB7772">
        <w:rPr>
          <w:lang w:val="en-GB"/>
        </w:rPr>
        <w:sym w:font="Wingdings" w:char="F0E0"/>
      </w:r>
      <w:r w:rsidRPr="00DB7772">
        <w:rPr>
          <w:lang w:val="en-GB"/>
        </w:rPr>
        <w:t xml:space="preserve"> Frog </w:t>
      </w:r>
      <w:r w:rsidRPr="00DB7772">
        <w:rPr>
          <w:lang w:val="en-GB"/>
        </w:rPr>
        <w:sym w:font="Wingdings" w:char="F0E0"/>
      </w:r>
      <w:r w:rsidRPr="00DB7772">
        <w:rPr>
          <w:lang w:val="en-GB"/>
        </w:rPr>
        <w:t xml:space="preserve"> Fox</w:t>
      </w:r>
    </w:p>
    <w:p w:rsidR="00DB7772" w:rsidRPr="00DB7772" w:rsidRDefault="00DB7772" w:rsidP="00F82BFD">
      <w:pPr>
        <w:spacing w:line="360" w:lineRule="auto"/>
        <w:rPr>
          <w:lang w:val="en-AU"/>
        </w:rPr>
      </w:pPr>
      <w:r w:rsidRPr="00DB7772">
        <w:rPr>
          <w:lang w:val="en-GB"/>
        </w:rPr>
        <w:t xml:space="preserve">Grass </w:t>
      </w:r>
      <w:r w:rsidRPr="00DB7772">
        <w:rPr>
          <w:lang w:val="en-GB"/>
        </w:rPr>
        <w:sym w:font="Wingdings" w:char="F0E0"/>
      </w:r>
      <w:r w:rsidRPr="00DB7772">
        <w:rPr>
          <w:lang w:val="en-GB"/>
        </w:rPr>
        <w:t xml:space="preserve"> Green Fly </w:t>
      </w:r>
      <w:r w:rsidRPr="00DB7772">
        <w:rPr>
          <w:lang w:val="en-GB"/>
        </w:rPr>
        <w:sym w:font="Wingdings" w:char="F0E0"/>
      </w:r>
      <w:r w:rsidRPr="00DB7772">
        <w:rPr>
          <w:lang w:val="en-GB"/>
        </w:rPr>
        <w:t xml:space="preserve"> Frog </w:t>
      </w:r>
      <w:r w:rsidRPr="00DB7772">
        <w:rPr>
          <w:lang w:val="en-GB"/>
        </w:rPr>
        <w:sym w:font="Wingdings" w:char="F0E0"/>
      </w:r>
      <w:r w:rsidRPr="00DB7772">
        <w:rPr>
          <w:lang w:val="en-GB"/>
        </w:rPr>
        <w:t xml:space="preserve"> Hawk</w:t>
      </w:r>
    </w:p>
    <w:p w:rsidR="00DB7772" w:rsidRPr="00DB7772" w:rsidRDefault="00DB7772" w:rsidP="00F82BFD">
      <w:pPr>
        <w:spacing w:line="360" w:lineRule="auto"/>
        <w:rPr>
          <w:lang w:val="en-AU"/>
        </w:rPr>
      </w:pPr>
      <w:r w:rsidRPr="00DB7772">
        <w:rPr>
          <w:lang w:val="en-GB"/>
        </w:rPr>
        <w:t xml:space="preserve">Grass </w:t>
      </w:r>
      <w:r w:rsidRPr="00DB7772">
        <w:rPr>
          <w:lang w:val="en-GB"/>
        </w:rPr>
        <w:sym w:font="Wingdings" w:char="F0E0"/>
      </w:r>
      <w:r w:rsidRPr="00DB7772">
        <w:rPr>
          <w:lang w:val="en-GB"/>
        </w:rPr>
        <w:t xml:space="preserve"> Green Fly </w:t>
      </w:r>
      <w:r w:rsidRPr="00DB7772">
        <w:rPr>
          <w:lang w:val="en-GB"/>
        </w:rPr>
        <w:sym w:font="Wingdings" w:char="F0E0"/>
      </w:r>
      <w:r w:rsidRPr="00DB7772">
        <w:rPr>
          <w:lang w:val="en-GB"/>
        </w:rPr>
        <w:t xml:space="preserve"> Vole </w:t>
      </w:r>
      <w:r w:rsidRPr="00DB7772">
        <w:rPr>
          <w:lang w:val="en-GB"/>
        </w:rPr>
        <w:sym w:font="Wingdings" w:char="F0E0"/>
      </w:r>
      <w:r w:rsidRPr="00DB7772">
        <w:rPr>
          <w:lang w:val="en-GB"/>
        </w:rPr>
        <w:t xml:space="preserve"> Fox</w:t>
      </w:r>
    </w:p>
    <w:p w:rsidR="00DB7772" w:rsidRPr="00DB7772" w:rsidRDefault="00DB7772" w:rsidP="00F82BFD">
      <w:pPr>
        <w:spacing w:line="360" w:lineRule="auto"/>
        <w:rPr>
          <w:lang w:val="en-AU"/>
        </w:rPr>
      </w:pPr>
      <w:r w:rsidRPr="00DB7772">
        <w:rPr>
          <w:lang w:val="en-GB"/>
        </w:rPr>
        <w:t xml:space="preserve">Grass </w:t>
      </w:r>
      <w:r w:rsidRPr="00DB7772">
        <w:rPr>
          <w:lang w:val="en-GB"/>
        </w:rPr>
        <w:sym w:font="Wingdings" w:char="F0E0"/>
      </w:r>
      <w:r w:rsidRPr="00DB7772">
        <w:rPr>
          <w:lang w:val="en-GB"/>
        </w:rPr>
        <w:t xml:space="preserve"> Green Fly </w:t>
      </w:r>
      <w:r w:rsidRPr="00DB7772">
        <w:rPr>
          <w:lang w:val="en-GB"/>
        </w:rPr>
        <w:sym w:font="Wingdings" w:char="F0E0"/>
      </w:r>
      <w:r w:rsidRPr="00DB7772">
        <w:rPr>
          <w:lang w:val="en-GB"/>
        </w:rPr>
        <w:t xml:space="preserve"> Vole </w:t>
      </w:r>
      <w:r w:rsidRPr="00DB7772">
        <w:rPr>
          <w:lang w:val="en-GB"/>
        </w:rPr>
        <w:sym w:font="Wingdings" w:char="F0E0"/>
      </w:r>
      <w:r w:rsidRPr="00DB7772">
        <w:rPr>
          <w:lang w:val="en-GB"/>
        </w:rPr>
        <w:t xml:space="preserve"> Hawk</w:t>
      </w:r>
    </w:p>
    <w:p w:rsidR="00DB7772" w:rsidRPr="00DB7772" w:rsidRDefault="00DB7772" w:rsidP="00F82BFD">
      <w:pPr>
        <w:spacing w:line="360" w:lineRule="auto"/>
        <w:rPr>
          <w:lang w:val="en-AU"/>
        </w:rPr>
      </w:pPr>
      <w:r w:rsidRPr="00DB7772">
        <w:rPr>
          <w:lang w:val="en-GB"/>
        </w:rPr>
        <w:t xml:space="preserve">Grass </w:t>
      </w:r>
      <w:r w:rsidRPr="00DB7772">
        <w:rPr>
          <w:lang w:val="en-GB"/>
        </w:rPr>
        <w:sym w:font="Wingdings" w:char="F0E0"/>
      </w:r>
      <w:r w:rsidRPr="00DB7772">
        <w:rPr>
          <w:lang w:val="en-GB"/>
        </w:rPr>
        <w:t xml:space="preserve"> Green Fly </w:t>
      </w:r>
      <w:r w:rsidRPr="00DB7772">
        <w:rPr>
          <w:lang w:val="en-GB"/>
        </w:rPr>
        <w:sym w:font="Wingdings" w:char="F0E0"/>
      </w:r>
      <w:r w:rsidRPr="00DB7772">
        <w:rPr>
          <w:lang w:val="en-GB"/>
        </w:rPr>
        <w:t xml:space="preserve"> Chaffinch </w:t>
      </w:r>
      <w:r w:rsidRPr="00DB7772">
        <w:rPr>
          <w:lang w:val="en-GB"/>
        </w:rPr>
        <w:sym w:font="Wingdings" w:char="F0E0"/>
      </w:r>
      <w:r w:rsidRPr="00DB7772">
        <w:rPr>
          <w:lang w:val="en-GB"/>
        </w:rPr>
        <w:t xml:space="preserve"> Hawk</w:t>
      </w:r>
    </w:p>
    <w:p w:rsidR="00F82BFD" w:rsidRDefault="00DB7772" w:rsidP="00F82BFD">
      <w:pPr>
        <w:spacing w:line="360" w:lineRule="auto"/>
        <w:rPr>
          <w:lang w:val="en-GB"/>
        </w:rPr>
      </w:pPr>
      <w:r w:rsidRPr="00DB7772">
        <w:rPr>
          <w:lang w:val="en-GB"/>
        </w:rPr>
        <w:t xml:space="preserve">Grass </w:t>
      </w:r>
      <w:r w:rsidRPr="00DB7772">
        <w:rPr>
          <w:lang w:val="en-GB"/>
        </w:rPr>
        <w:sym w:font="Wingdings" w:char="F0E0"/>
      </w:r>
      <w:r w:rsidRPr="00DB7772">
        <w:rPr>
          <w:lang w:val="en-GB"/>
        </w:rPr>
        <w:t xml:space="preserve"> Slug </w:t>
      </w:r>
      <w:r w:rsidRPr="00DB7772">
        <w:rPr>
          <w:lang w:val="en-GB"/>
        </w:rPr>
        <w:sym w:font="Wingdings" w:char="F0E0"/>
      </w:r>
      <w:r w:rsidRPr="00DB7772">
        <w:rPr>
          <w:lang w:val="en-GB"/>
        </w:rPr>
        <w:t xml:space="preserve"> Chaffinch </w:t>
      </w:r>
      <w:r w:rsidRPr="00DB7772">
        <w:rPr>
          <w:lang w:val="en-GB"/>
        </w:rPr>
        <w:sym w:font="Wingdings" w:char="F0E0"/>
      </w:r>
      <w:r w:rsidRPr="00DB7772">
        <w:rPr>
          <w:lang w:val="en-GB"/>
        </w:rPr>
        <w:t xml:space="preserve"> Hawk</w:t>
      </w:r>
    </w:p>
    <w:p w:rsidR="00F82BFD" w:rsidRPr="00F82BFD" w:rsidRDefault="00F82BFD" w:rsidP="00F82BFD">
      <w:pPr>
        <w:rPr>
          <w:lang w:val="en-AU"/>
        </w:rPr>
      </w:pPr>
    </w:p>
    <w:p w:rsidR="00105128" w:rsidRDefault="00DB7772" w:rsidP="00817E99">
      <w:r>
        <w:t>Feeding relationships within an ecosystem are more effectively shown in a food web. Draw these food chains as a web in the space opposite.</w:t>
      </w:r>
    </w:p>
    <w:p w:rsidR="00C30102" w:rsidRDefault="00C30102" w:rsidP="00105128">
      <w:pPr>
        <w:spacing w:line="360" w:lineRule="auto"/>
      </w:pPr>
    </w:p>
    <w:p w:rsidR="00C30102" w:rsidRDefault="00C30102" w:rsidP="00C30102">
      <w:pPr>
        <w:spacing w:line="360" w:lineRule="auto"/>
      </w:pPr>
      <w:r>
        <w:t>Parent’s signature</w:t>
      </w:r>
      <w:r>
        <w:tab/>
        <w:t>……………………</w:t>
      </w:r>
      <w:r>
        <w:tab/>
        <w:t>Date</w:t>
      </w:r>
      <w:proofErr w:type="gramStart"/>
      <w:r>
        <w:t>:</w:t>
      </w:r>
      <w:r>
        <w:tab/>
        <w:t>……</w:t>
      </w:r>
      <w:proofErr w:type="gramEnd"/>
      <w:r>
        <w:t xml:space="preserve"> / …… / 20 ……</w:t>
      </w:r>
    </w:p>
    <w:p w:rsidR="00C30102" w:rsidRDefault="00C30102" w:rsidP="00C30102">
      <w:pPr>
        <w:spacing w:line="360" w:lineRule="auto"/>
      </w:pPr>
      <w:r>
        <w:t>Teacher’s signature</w:t>
      </w:r>
      <w:r>
        <w:tab/>
        <w:t>……………………</w:t>
      </w:r>
      <w:r>
        <w:tab/>
        <w:t>Date</w:t>
      </w:r>
      <w:proofErr w:type="gramStart"/>
      <w:r>
        <w:t>:</w:t>
      </w:r>
      <w:r>
        <w:tab/>
        <w:t>……</w:t>
      </w:r>
      <w:proofErr w:type="gramEnd"/>
      <w:r>
        <w:t xml:space="preserve"> / …… / 20 ……</w:t>
      </w:r>
    </w:p>
    <w:p w:rsidR="00105128" w:rsidRDefault="00105128"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DB7772" w:rsidRDefault="00DB7772" w:rsidP="00105128">
      <w:pPr>
        <w:spacing w:line="360" w:lineRule="auto"/>
      </w:pPr>
    </w:p>
    <w:p w:rsidR="00F82BFD" w:rsidRDefault="00F82BFD" w:rsidP="00105128">
      <w:pPr>
        <w:spacing w:line="360" w:lineRule="auto"/>
      </w:pPr>
    </w:p>
    <w:p w:rsidR="00C30102" w:rsidRDefault="00C30102">
      <w:pPr>
        <w:spacing w:line="360" w:lineRule="auto"/>
      </w:pPr>
    </w:p>
    <w:sectPr w:rsidR="00C30102" w:rsidSect="008268B1">
      <w:pgSz w:w="16838" w:h="11906" w:orient="landscape"/>
      <w:pgMar w:top="454" w:right="454" w:bottom="454" w:left="454"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B6FE7"/>
    <w:multiLevelType w:val="hybridMultilevel"/>
    <w:tmpl w:val="1AD6D7B6"/>
    <w:lvl w:ilvl="0" w:tplc="9D32F024">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A607F5"/>
    <w:multiLevelType w:val="hybridMultilevel"/>
    <w:tmpl w:val="F7FAD2EE"/>
    <w:lvl w:ilvl="0" w:tplc="97C83F54">
      <w:start w:val="1"/>
      <w:numFmt w:val="decimal"/>
      <w:lvlText w:val="%1."/>
      <w:lvlJc w:val="left"/>
      <w:pPr>
        <w:tabs>
          <w:tab w:val="num" w:pos="720"/>
        </w:tabs>
        <w:ind w:left="720" w:hanging="360"/>
      </w:pPr>
    </w:lvl>
    <w:lvl w:ilvl="1" w:tplc="FBCEAD58" w:tentative="1">
      <w:start w:val="1"/>
      <w:numFmt w:val="decimal"/>
      <w:lvlText w:val="%2."/>
      <w:lvlJc w:val="left"/>
      <w:pPr>
        <w:tabs>
          <w:tab w:val="num" w:pos="1440"/>
        </w:tabs>
        <w:ind w:left="1440" w:hanging="360"/>
      </w:pPr>
    </w:lvl>
    <w:lvl w:ilvl="2" w:tplc="92542244" w:tentative="1">
      <w:start w:val="1"/>
      <w:numFmt w:val="decimal"/>
      <w:lvlText w:val="%3."/>
      <w:lvlJc w:val="left"/>
      <w:pPr>
        <w:tabs>
          <w:tab w:val="num" w:pos="2160"/>
        </w:tabs>
        <w:ind w:left="2160" w:hanging="360"/>
      </w:pPr>
    </w:lvl>
    <w:lvl w:ilvl="3" w:tplc="E58CB63C" w:tentative="1">
      <w:start w:val="1"/>
      <w:numFmt w:val="decimal"/>
      <w:lvlText w:val="%4."/>
      <w:lvlJc w:val="left"/>
      <w:pPr>
        <w:tabs>
          <w:tab w:val="num" w:pos="2880"/>
        </w:tabs>
        <w:ind w:left="2880" w:hanging="360"/>
      </w:pPr>
    </w:lvl>
    <w:lvl w:ilvl="4" w:tplc="CD7CAF40" w:tentative="1">
      <w:start w:val="1"/>
      <w:numFmt w:val="decimal"/>
      <w:lvlText w:val="%5."/>
      <w:lvlJc w:val="left"/>
      <w:pPr>
        <w:tabs>
          <w:tab w:val="num" w:pos="3600"/>
        </w:tabs>
        <w:ind w:left="3600" w:hanging="360"/>
      </w:pPr>
    </w:lvl>
    <w:lvl w:ilvl="5" w:tplc="E180A128" w:tentative="1">
      <w:start w:val="1"/>
      <w:numFmt w:val="decimal"/>
      <w:lvlText w:val="%6."/>
      <w:lvlJc w:val="left"/>
      <w:pPr>
        <w:tabs>
          <w:tab w:val="num" w:pos="4320"/>
        </w:tabs>
        <w:ind w:left="4320" w:hanging="360"/>
      </w:pPr>
    </w:lvl>
    <w:lvl w:ilvl="6" w:tplc="0352D626" w:tentative="1">
      <w:start w:val="1"/>
      <w:numFmt w:val="decimal"/>
      <w:lvlText w:val="%7."/>
      <w:lvlJc w:val="left"/>
      <w:pPr>
        <w:tabs>
          <w:tab w:val="num" w:pos="5040"/>
        </w:tabs>
        <w:ind w:left="5040" w:hanging="360"/>
      </w:pPr>
    </w:lvl>
    <w:lvl w:ilvl="7" w:tplc="2700839A" w:tentative="1">
      <w:start w:val="1"/>
      <w:numFmt w:val="decimal"/>
      <w:lvlText w:val="%8."/>
      <w:lvlJc w:val="left"/>
      <w:pPr>
        <w:tabs>
          <w:tab w:val="num" w:pos="5760"/>
        </w:tabs>
        <w:ind w:left="5760" w:hanging="360"/>
      </w:pPr>
    </w:lvl>
    <w:lvl w:ilvl="8" w:tplc="1D42F0CA" w:tentative="1">
      <w:start w:val="1"/>
      <w:numFmt w:val="decimal"/>
      <w:lvlText w:val="%9."/>
      <w:lvlJc w:val="left"/>
      <w:pPr>
        <w:tabs>
          <w:tab w:val="num" w:pos="6480"/>
        </w:tabs>
        <w:ind w:left="6480" w:hanging="360"/>
      </w:pPr>
    </w:lvl>
  </w:abstractNum>
  <w:abstractNum w:abstractNumId="2">
    <w:nsid w:val="15131E29"/>
    <w:multiLevelType w:val="hybridMultilevel"/>
    <w:tmpl w:val="79F6390E"/>
    <w:lvl w:ilvl="0" w:tplc="59E0570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DF91BC6"/>
    <w:multiLevelType w:val="hybridMultilevel"/>
    <w:tmpl w:val="79CE3E86"/>
    <w:lvl w:ilvl="0" w:tplc="50308FE4">
      <w:start w:val="1"/>
      <w:numFmt w:val="lowerLetter"/>
      <w:lvlText w:val="(%1)"/>
      <w:lvlJc w:val="left"/>
      <w:pPr>
        <w:ind w:left="349" w:hanging="360"/>
      </w:pPr>
      <w:rPr>
        <w:rFonts w:hint="default"/>
      </w:rPr>
    </w:lvl>
    <w:lvl w:ilvl="1" w:tplc="0C090019">
      <w:start w:val="1"/>
      <w:numFmt w:val="lowerLetter"/>
      <w:lvlText w:val="%2."/>
      <w:lvlJc w:val="left"/>
      <w:pPr>
        <w:ind w:left="1069" w:hanging="360"/>
      </w:pPr>
    </w:lvl>
    <w:lvl w:ilvl="2" w:tplc="0C09001B">
      <w:start w:val="1"/>
      <w:numFmt w:val="lowerRoman"/>
      <w:lvlText w:val="%3."/>
      <w:lvlJc w:val="right"/>
      <w:pPr>
        <w:ind w:left="1789" w:hanging="180"/>
      </w:pPr>
    </w:lvl>
    <w:lvl w:ilvl="3" w:tplc="0C09000F">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4">
    <w:nsid w:val="29D05DB0"/>
    <w:multiLevelType w:val="hybridMultilevel"/>
    <w:tmpl w:val="C10C8C64"/>
    <w:lvl w:ilvl="0" w:tplc="F74CAB0A">
      <w:start w:val="6"/>
      <w:numFmt w:val="decimal"/>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FB322A0"/>
    <w:multiLevelType w:val="hybridMultilevel"/>
    <w:tmpl w:val="B8AE9EBC"/>
    <w:lvl w:ilvl="0" w:tplc="B926822E">
      <w:start w:val="1"/>
      <w:numFmt w:val="decimal"/>
      <w:lvlText w:val="%1."/>
      <w:lvlJc w:val="left"/>
      <w:pPr>
        <w:ind w:left="915" w:hanging="555"/>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2720C1B"/>
    <w:multiLevelType w:val="hybridMultilevel"/>
    <w:tmpl w:val="C6041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5B04D20"/>
    <w:multiLevelType w:val="multilevel"/>
    <w:tmpl w:val="BE00A88A"/>
    <w:lvl w:ilvl="0">
      <w:start w:val="1"/>
      <w:numFmt w:val="decimal"/>
      <w:pStyle w:val="Ptablebodyfullout"/>
      <w:lvlText w:val="%1."/>
      <w:lvlJc w:val="left"/>
      <w:pPr>
        <w:ind w:left="0" w:firstLine="0"/>
      </w:pPr>
      <w:rPr>
        <w:rFonts w:hint="default"/>
        <w:b w:val="0"/>
        <w:i w:val="0"/>
        <w:color w:val="000000"/>
        <w:sz w:val="24"/>
        <w:szCs w:val="24"/>
      </w:rPr>
    </w:lvl>
    <w:lvl w:ilvl="1">
      <w:start w:val="1"/>
      <w:numFmt w:val="lowerLetter"/>
      <w:pStyle w:val="Ptablebodyindent1"/>
      <w:lvlText w:val="%2"/>
      <w:lvlJc w:val="left"/>
      <w:pPr>
        <w:tabs>
          <w:tab w:val="num" w:pos="1134"/>
        </w:tabs>
        <w:ind w:left="1134" w:hanging="567"/>
      </w:pPr>
      <w:rPr>
        <w:rFonts w:ascii="Times New Roman" w:hAnsi="Times New Roman" w:hint="default"/>
        <w:b/>
        <w:i w:val="0"/>
        <w:color w:val="000000"/>
        <w:sz w:val="24"/>
        <w:szCs w:val="24"/>
      </w:rPr>
    </w:lvl>
    <w:lvl w:ilvl="2">
      <w:start w:val="1"/>
      <w:numFmt w:val="lowerRoman"/>
      <w:pStyle w:val="Ptablebodyindent2"/>
      <w:lvlText w:val="%3) "/>
      <w:lvlJc w:val="left"/>
      <w:pPr>
        <w:tabs>
          <w:tab w:val="num" w:pos="1418"/>
        </w:tabs>
        <w:ind w:left="1418" w:hanging="567"/>
      </w:pPr>
      <w:rPr>
        <w:rFonts w:hint="default"/>
      </w:rPr>
    </w:lvl>
    <w:lvl w:ilvl="3">
      <w:start w:val="1"/>
      <w:numFmt w:val="decimal"/>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ascii="Times New Roman" w:hAnsi="Times New Roman" w:hint="default"/>
        <w:b w:val="0"/>
        <w:i w:val="0"/>
        <w:sz w:val="24"/>
      </w:rPr>
    </w:lvl>
    <w:lvl w:ilvl="5">
      <w:start w:val="1"/>
      <w:numFmt w:val="lowerLetter"/>
      <w:lvlText w:val="(%6)"/>
      <w:lvlJc w:val="left"/>
      <w:pPr>
        <w:tabs>
          <w:tab w:val="num" w:pos="3960"/>
        </w:tabs>
        <w:ind w:left="3600" w:firstLine="0"/>
      </w:pPr>
      <w:rPr>
        <w:rFonts w:ascii="Times New Roman" w:hAnsi="Times New Roman" w:hint="default"/>
        <w:b w:val="0"/>
        <w:i w:val="0"/>
        <w:sz w:val="24"/>
      </w:rPr>
    </w:lvl>
    <w:lvl w:ilvl="6">
      <w:start w:val="1"/>
      <w:numFmt w:val="lowerRoman"/>
      <w:lvlText w:val="(%7)"/>
      <w:lvlJc w:val="left"/>
      <w:pPr>
        <w:tabs>
          <w:tab w:val="num" w:pos="5040"/>
        </w:tabs>
        <w:ind w:left="4320" w:firstLine="0"/>
      </w:pPr>
      <w:rPr>
        <w:rFonts w:ascii="Times New Roman" w:hAnsi="Times New Roman" w:hint="default"/>
        <w:b w:val="0"/>
        <w:i w:val="0"/>
        <w:sz w:val="24"/>
      </w:rPr>
    </w:lvl>
    <w:lvl w:ilvl="7">
      <w:start w:val="1"/>
      <w:numFmt w:val="lowerLetter"/>
      <w:lvlText w:val="(%8)"/>
      <w:lvlJc w:val="left"/>
      <w:pPr>
        <w:tabs>
          <w:tab w:val="num" w:pos="5400"/>
        </w:tabs>
        <w:ind w:left="5040" w:firstLine="0"/>
      </w:pPr>
      <w:rPr>
        <w:rFonts w:ascii="Times New Roman" w:hAnsi="Times New Roman" w:hint="default"/>
        <w:b w:val="0"/>
        <w:i w:val="0"/>
        <w:sz w:val="24"/>
      </w:rPr>
    </w:lvl>
    <w:lvl w:ilvl="8">
      <w:start w:val="1"/>
      <w:numFmt w:val="lowerRoman"/>
      <w:lvlText w:val="(%9)"/>
      <w:lvlJc w:val="left"/>
      <w:pPr>
        <w:tabs>
          <w:tab w:val="num" w:pos="6480"/>
        </w:tabs>
        <w:ind w:left="5760" w:firstLine="0"/>
      </w:pPr>
      <w:rPr>
        <w:rFonts w:ascii="Times New Roman" w:hAnsi="Times New Roman" w:hint="default"/>
        <w:b w:val="0"/>
        <w:i w:val="0"/>
        <w:sz w:val="24"/>
      </w:rPr>
    </w:lvl>
  </w:abstractNum>
  <w:abstractNum w:abstractNumId="8">
    <w:nsid w:val="3FBC4311"/>
    <w:multiLevelType w:val="hybridMultilevel"/>
    <w:tmpl w:val="BC00E4D6"/>
    <w:lvl w:ilvl="0" w:tplc="8CD41F6A">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4079108D"/>
    <w:multiLevelType w:val="hybridMultilevel"/>
    <w:tmpl w:val="7E12E306"/>
    <w:lvl w:ilvl="0" w:tplc="46163F5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43E564B3"/>
    <w:multiLevelType w:val="hybridMultilevel"/>
    <w:tmpl w:val="B8AE9EBC"/>
    <w:lvl w:ilvl="0" w:tplc="B926822E">
      <w:start w:val="1"/>
      <w:numFmt w:val="decimal"/>
      <w:lvlText w:val="%1."/>
      <w:lvlJc w:val="left"/>
      <w:pPr>
        <w:ind w:left="915" w:hanging="555"/>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16B3756"/>
    <w:multiLevelType w:val="hybridMultilevel"/>
    <w:tmpl w:val="5694D5A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nsid w:val="58E922A8"/>
    <w:multiLevelType w:val="hybridMultilevel"/>
    <w:tmpl w:val="11346ED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71CF5BCF"/>
    <w:multiLevelType w:val="hybridMultilevel"/>
    <w:tmpl w:val="909AFE0A"/>
    <w:lvl w:ilvl="0" w:tplc="85B8796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721D24F3"/>
    <w:multiLevelType w:val="hybridMultilevel"/>
    <w:tmpl w:val="EDCAFFB4"/>
    <w:lvl w:ilvl="0" w:tplc="4B403960">
      <w:start w:val="1"/>
      <w:numFmt w:val="decimal"/>
      <w:lvlText w:val="%1."/>
      <w:lvlJc w:val="left"/>
      <w:pPr>
        <w:ind w:left="360" w:hanging="360"/>
      </w:pPr>
      <w:rPr>
        <w:b/>
      </w:rPr>
    </w:lvl>
    <w:lvl w:ilvl="1" w:tplc="D764B40C">
      <w:start w:val="1"/>
      <w:numFmt w:val="lowerLetter"/>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7"/>
  </w:num>
  <w:num w:numId="2">
    <w:abstractNumId w:val="12"/>
  </w:num>
  <w:num w:numId="3">
    <w:abstractNumId w:val="13"/>
  </w:num>
  <w:num w:numId="4">
    <w:abstractNumId w:val="5"/>
  </w:num>
  <w:num w:numId="5">
    <w:abstractNumId w:val="1"/>
  </w:num>
  <w:num w:numId="6">
    <w:abstractNumId w:val="11"/>
  </w:num>
  <w:num w:numId="7">
    <w:abstractNumId w:val="3"/>
  </w:num>
  <w:num w:numId="8">
    <w:abstractNumId w:val="8"/>
  </w:num>
  <w:num w:numId="9">
    <w:abstractNumId w:val="14"/>
  </w:num>
  <w:num w:numId="10">
    <w:abstractNumId w:val="4"/>
  </w:num>
  <w:num w:numId="11">
    <w:abstractNumId w:val="10"/>
  </w:num>
  <w:num w:numId="12">
    <w:abstractNumId w:val="6"/>
  </w:num>
  <w:num w:numId="13">
    <w:abstractNumId w:val="2"/>
  </w:num>
  <w:num w:numId="14">
    <w:abstractNumId w:val="9"/>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128"/>
    <w:rsid w:val="000243DA"/>
    <w:rsid w:val="00105128"/>
    <w:rsid w:val="00197E60"/>
    <w:rsid w:val="001B5E03"/>
    <w:rsid w:val="00303061"/>
    <w:rsid w:val="0037443A"/>
    <w:rsid w:val="00387DFC"/>
    <w:rsid w:val="004A4229"/>
    <w:rsid w:val="0067575B"/>
    <w:rsid w:val="00817E99"/>
    <w:rsid w:val="00825989"/>
    <w:rsid w:val="009245E9"/>
    <w:rsid w:val="009833B0"/>
    <w:rsid w:val="009A5E0B"/>
    <w:rsid w:val="00B563B5"/>
    <w:rsid w:val="00C30102"/>
    <w:rsid w:val="00C40B94"/>
    <w:rsid w:val="00D25789"/>
    <w:rsid w:val="00DB7772"/>
    <w:rsid w:val="00F82BF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5128"/>
    <w:rPr>
      <w:sz w:val="20"/>
    </w:rPr>
  </w:style>
  <w:style w:type="character" w:customStyle="1" w:styleId="BodyTextChar">
    <w:name w:val="Body Text Char"/>
    <w:basedOn w:val="DefaultParagraphFont"/>
    <w:link w:val="BodyText"/>
    <w:rsid w:val="00105128"/>
    <w:rPr>
      <w:rFonts w:ascii="Times New Roman" w:eastAsia="Times New Roman" w:hAnsi="Times New Roman" w:cs="Times New Roman"/>
      <w:sz w:val="20"/>
      <w:szCs w:val="24"/>
      <w:lang w:val="en-US"/>
    </w:rPr>
  </w:style>
  <w:style w:type="paragraph" w:customStyle="1" w:styleId="Ptablebodyindent1">
    <w:name w:val="P: table body indent 1"/>
    <w:rsid w:val="0067575B"/>
    <w:pPr>
      <w:numPr>
        <w:ilvl w:val="1"/>
        <w:numId w:val="1"/>
      </w:numPr>
      <w:tabs>
        <w:tab w:val="clear" w:pos="1134"/>
        <w:tab w:val="left" w:pos="284"/>
        <w:tab w:val="num" w:pos="360"/>
      </w:tabs>
      <w:spacing w:before="40" w:after="80" w:line="240" w:lineRule="auto"/>
      <w:ind w:left="0" w:firstLine="0"/>
    </w:pPr>
    <w:rPr>
      <w:rFonts w:ascii="Times New Roman" w:eastAsia="Times New Roman" w:hAnsi="Times New Roman" w:cs="Times New Roman"/>
      <w:sz w:val="24"/>
      <w:szCs w:val="20"/>
    </w:rPr>
  </w:style>
  <w:style w:type="paragraph" w:customStyle="1" w:styleId="Ptablebodyfullout">
    <w:name w:val="P: table body fullout"/>
    <w:basedOn w:val="Normal"/>
    <w:rsid w:val="0067575B"/>
    <w:pPr>
      <w:numPr>
        <w:numId w:val="1"/>
      </w:numPr>
      <w:spacing w:before="40" w:after="80"/>
    </w:pPr>
    <w:rPr>
      <w:szCs w:val="20"/>
      <w:lang w:val="en-AU"/>
    </w:rPr>
  </w:style>
  <w:style w:type="paragraph" w:customStyle="1" w:styleId="Ptablebodyindent2">
    <w:name w:val="P: table body indent 2"/>
    <w:basedOn w:val="Normal"/>
    <w:rsid w:val="0067575B"/>
    <w:pPr>
      <w:numPr>
        <w:ilvl w:val="2"/>
        <w:numId w:val="1"/>
      </w:numPr>
      <w:tabs>
        <w:tab w:val="left" w:pos="284"/>
      </w:tabs>
      <w:spacing w:before="40" w:after="80"/>
    </w:pPr>
    <w:rPr>
      <w:szCs w:val="20"/>
      <w:lang w:val="en-AU"/>
    </w:rPr>
  </w:style>
  <w:style w:type="table" w:styleId="TableGrid">
    <w:name w:val="Table Grid"/>
    <w:basedOn w:val="TableNormal"/>
    <w:rsid w:val="006757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7575B"/>
    <w:pPr>
      <w:ind w:left="720"/>
      <w:contextualSpacing/>
    </w:pPr>
    <w:rPr>
      <w:lang w:val="en-AU" w:eastAsia="en-AU"/>
    </w:rPr>
  </w:style>
  <w:style w:type="paragraph" w:styleId="BalloonText">
    <w:name w:val="Balloon Text"/>
    <w:basedOn w:val="Normal"/>
    <w:link w:val="BalloonTextChar"/>
    <w:uiPriority w:val="99"/>
    <w:semiHidden/>
    <w:unhideWhenUsed/>
    <w:rsid w:val="001B5E03"/>
    <w:rPr>
      <w:rFonts w:ascii="Tahoma" w:hAnsi="Tahoma" w:cs="Tahoma"/>
      <w:sz w:val="16"/>
      <w:szCs w:val="16"/>
    </w:rPr>
  </w:style>
  <w:style w:type="character" w:customStyle="1" w:styleId="BalloonTextChar">
    <w:name w:val="Balloon Text Char"/>
    <w:basedOn w:val="DefaultParagraphFont"/>
    <w:link w:val="BalloonText"/>
    <w:uiPriority w:val="99"/>
    <w:semiHidden/>
    <w:rsid w:val="001B5E03"/>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12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05128"/>
    <w:rPr>
      <w:sz w:val="20"/>
    </w:rPr>
  </w:style>
  <w:style w:type="character" w:customStyle="1" w:styleId="BodyTextChar">
    <w:name w:val="Body Text Char"/>
    <w:basedOn w:val="DefaultParagraphFont"/>
    <w:link w:val="BodyText"/>
    <w:rsid w:val="00105128"/>
    <w:rPr>
      <w:rFonts w:ascii="Times New Roman" w:eastAsia="Times New Roman" w:hAnsi="Times New Roman" w:cs="Times New Roman"/>
      <w:sz w:val="20"/>
      <w:szCs w:val="24"/>
      <w:lang w:val="en-US"/>
    </w:rPr>
  </w:style>
  <w:style w:type="paragraph" w:customStyle="1" w:styleId="Ptablebodyindent1">
    <w:name w:val="P: table body indent 1"/>
    <w:rsid w:val="0067575B"/>
    <w:pPr>
      <w:numPr>
        <w:ilvl w:val="1"/>
        <w:numId w:val="1"/>
      </w:numPr>
      <w:tabs>
        <w:tab w:val="clear" w:pos="1134"/>
        <w:tab w:val="left" w:pos="284"/>
        <w:tab w:val="num" w:pos="360"/>
      </w:tabs>
      <w:spacing w:before="40" w:after="80" w:line="240" w:lineRule="auto"/>
      <w:ind w:left="0" w:firstLine="0"/>
    </w:pPr>
    <w:rPr>
      <w:rFonts w:ascii="Times New Roman" w:eastAsia="Times New Roman" w:hAnsi="Times New Roman" w:cs="Times New Roman"/>
      <w:sz w:val="24"/>
      <w:szCs w:val="20"/>
    </w:rPr>
  </w:style>
  <w:style w:type="paragraph" w:customStyle="1" w:styleId="Ptablebodyfullout">
    <w:name w:val="P: table body fullout"/>
    <w:basedOn w:val="Normal"/>
    <w:rsid w:val="0067575B"/>
    <w:pPr>
      <w:numPr>
        <w:numId w:val="1"/>
      </w:numPr>
      <w:spacing w:before="40" w:after="80"/>
    </w:pPr>
    <w:rPr>
      <w:szCs w:val="20"/>
      <w:lang w:val="en-AU"/>
    </w:rPr>
  </w:style>
  <w:style w:type="paragraph" w:customStyle="1" w:styleId="Ptablebodyindent2">
    <w:name w:val="P: table body indent 2"/>
    <w:basedOn w:val="Normal"/>
    <w:rsid w:val="0067575B"/>
    <w:pPr>
      <w:numPr>
        <w:ilvl w:val="2"/>
        <w:numId w:val="1"/>
      </w:numPr>
      <w:tabs>
        <w:tab w:val="left" w:pos="284"/>
      </w:tabs>
      <w:spacing w:before="40" w:after="80"/>
    </w:pPr>
    <w:rPr>
      <w:szCs w:val="20"/>
      <w:lang w:val="en-AU"/>
    </w:rPr>
  </w:style>
  <w:style w:type="table" w:styleId="TableGrid">
    <w:name w:val="Table Grid"/>
    <w:basedOn w:val="TableNormal"/>
    <w:rsid w:val="00675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75B"/>
    <w:pPr>
      <w:ind w:left="720"/>
      <w:contextualSpacing/>
    </w:pPr>
    <w:rPr>
      <w:lang w:val="en-AU" w:eastAsia="en-AU"/>
    </w:rPr>
  </w:style>
  <w:style w:type="paragraph" w:styleId="BalloonText">
    <w:name w:val="Balloon Text"/>
    <w:basedOn w:val="Normal"/>
    <w:link w:val="BalloonTextChar"/>
    <w:uiPriority w:val="99"/>
    <w:semiHidden/>
    <w:unhideWhenUsed/>
    <w:rsid w:val="001B5E03"/>
    <w:rPr>
      <w:rFonts w:ascii="Tahoma" w:hAnsi="Tahoma" w:cs="Tahoma"/>
      <w:sz w:val="16"/>
      <w:szCs w:val="16"/>
    </w:rPr>
  </w:style>
  <w:style w:type="character" w:customStyle="1" w:styleId="BalloonTextChar">
    <w:name w:val="Balloon Text Char"/>
    <w:basedOn w:val="DefaultParagraphFont"/>
    <w:link w:val="BalloonText"/>
    <w:uiPriority w:val="99"/>
    <w:semiHidden/>
    <w:rsid w:val="001B5E03"/>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92741971">
      <w:bodyDiv w:val="1"/>
      <w:marLeft w:val="0"/>
      <w:marRight w:val="0"/>
      <w:marTop w:val="0"/>
      <w:marBottom w:val="0"/>
      <w:divBdr>
        <w:top w:val="none" w:sz="0" w:space="0" w:color="auto"/>
        <w:left w:val="none" w:sz="0" w:space="0" w:color="auto"/>
        <w:bottom w:val="none" w:sz="0" w:space="0" w:color="auto"/>
        <w:right w:val="none" w:sz="0" w:space="0" w:color="auto"/>
      </w:divBdr>
      <w:divsChild>
        <w:div w:id="2027826841">
          <w:marLeft w:val="720"/>
          <w:marRight w:val="0"/>
          <w:marTop w:val="80"/>
          <w:marBottom w:val="0"/>
          <w:divBdr>
            <w:top w:val="none" w:sz="0" w:space="0" w:color="auto"/>
            <w:left w:val="none" w:sz="0" w:space="0" w:color="auto"/>
            <w:bottom w:val="none" w:sz="0" w:space="0" w:color="auto"/>
            <w:right w:val="none" w:sz="0" w:space="0" w:color="auto"/>
          </w:divBdr>
        </w:div>
      </w:divsChild>
    </w:div>
    <w:div w:id="901060470">
      <w:bodyDiv w:val="1"/>
      <w:marLeft w:val="0"/>
      <w:marRight w:val="0"/>
      <w:marTop w:val="0"/>
      <w:marBottom w:val="0"/>
      <w:divBdr>
        <w:top w:val="none" w:sz="0" w:space="0" w:color="auto"/>
        <w:left w:val="none" w:sz="0" w:space="0" w:color="auto"/>
        <w:bottom w:val="none" w:sz="0" w:space="0" w:color="auto"/>
        <w:right w:val="none" w:sz="0" w:space="0" w:color="auto"/>
      </w:divBdr>
    </w:div>
    <w:div w:id="17897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google.com.au/url?sa=i&amp;rct=j&amp;q=&amp;esrc=s&amp;frm=1&amp;source=images&amp;cd=&amp;docid=eFLXP5eVxmD_mM&amp;tbnid=XdwsYE3nmeiksM:&amp;ved=0CAUQjRw&amp;url=http://www.msnucleus.org/membership/html/k-6/lc/ntenvn/4/lcne4_6d.html&amp;ei=H-g4UvzMN8PdkgWI7ICQDA&amp;bvm=bv.52164340,d.dGI&amp;psig=AFQjCNHHkYHht-OmriLlNGVqVPzgJW4asg&amp;ust=137954754126620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Mullaney, Joseph</dc:creator>
  <cp:lastModifiedBy>Local Administrator</cp:lastModifiedBy>
  <cp:revision>11</cp:revision>
  <dcterms:created xsi:type="dcterms:W3CDTF">2014-05-12T00:08:00Z</dcterms:created>
  <dcterms:modified xsi:type="dcterms:W3CDTF">2015-04-20T05:42:00Z</dcterms:modified>
</cp:coreProperties>
</file>